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269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16. Раздел. Н.С. Лесков. Повесть «Очарованный странник».</w:t>
      </w:r>
    </w:p>
    <w:p w:rsidR="005269C8" w:rsidRDefault="005269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Биография Н.С. Лескова.</w:t>
      </w:r>
    </w:p>
    <w:p w:rsidR="005269C8" w:rsidRDefault="00C9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Познакомьтесь с содержанием учебника «Литература. Часть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». 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Обернихиной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стр.223-238.</w:t>
      </w:r>
    </w:p>
    <w:p w:rsidR="00C9381C" w:rsidRDefault="00C9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Прочитайте повесть «Очарованный странник».</w:t>
      </w:r>
    </w:p>
    <w:p w:rsidR="00C9381C" w:rsidRPr="00C9381C" w:rsidRDefault="00C9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9381C">
        <w:rPr>
          <w:rFonts w:ascii="Times New Roman" w:hAnsi="Times New Roman" w:cs="Times New Roman"/>
          <w:b/>
          <w:sz w:val="28"/>
          <w:szCs w:val="28"/>
        </w:rPr>
        <w:t>Письменно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7BE">
        <w:rPr>
          <w:rFonts w:ascii="Times New Roman" w:hAnsi="Times New Roman" w:cs="Times New Roman"/>
          <w:sz w:val="28"/>
          <w:szCs w:val="28"/>
        </w:rPr>
        <w:t>выполните задание № 10 на стр. 238 учебника. Работу перешлите преподавателю.</w:t>
      </w:r>
    </w:p>
    <w:sectPr w:rsidR="00C9381C" w:rsidRPr="00C93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5269C8"/>
    <w:rsid w:val="005269C8"/>
    <w:rsid w:val="00C9381C"/>
    <w:rsid w:val="00CB3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dcterms:created xsi:type="dcterms:W3CDTF">2020-10-20T05:52:00Z</dcterms:created>
  <dcterms:modified xsi:type="dcterms:W3CDTF">2020-10-20T06:00:00Z</dcterms:modified>
</cp:coreProperties>
</file>